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99F" w:rsidRDefault="009D099F" w:rsidP="009D099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D099F" w:rsidRDefault="009D099F" w:rsidP="009D09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D099F" w:rsidRDefault="009D099F" w:rsidP="009D09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D099F" w:rsidRDefault="009D099F" w:rsidP="009D09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D099F" w:rsidRDefault="009D099F" w:rsidP="009D09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D099F" w:rsidRDefault="009D099F" w:rsidP="009D09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августа 2019 г.                            г. Ипатово                                            № 1163</w:t>
      </w:r>
    </w:p>
    <w:p w:rsidR="00505063" w:rsidRDefault="00505063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74AD5" w:rsidRDefault="00C74AD5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5063" w:rsidRPr="00505063" w:rsidRDefault="00505063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>Об утверждении Порядка проведения финансовым управлением администрации Ипатовского городского округа Ставропольского края анализа осущест</w:t>
      </w:r>
      <w:r>
        <w:rPr>
          <w:rFonts w:ascii="Times New Roman" w:hAnsi="Times New Roman" w:cs="Times New Roman"/>
          <w:sz w:val="28"/>
          <w:szCs w:val="28"/>
        </w:rPr>
        <w:t>вления главны</w:t>
      </w:r>
      <w:r w:rsidRPr="00505063">
        <w:rPr>
          <w:rFonts w:ascii="Times New Roman" w:hAnsi="Times New Roman" w:cs="Times New Roman"/>
          <w:sz w:val="28"/>
          <w:szCs w:val="28"/>
        </w:rPr>
        <w:t>ми распорядителями (распорядителями) средств бюджета Ипа</w:t>
      </w:r>
      <w:r>
        <w:rPr>
          <w:rFonts w:ascii="Times New Roman" w:hAnsi="Times New Roman" w:cs="Times New Roman"/>
          <w:sz w:val="28"/>
          <w:szCs w:val="28"/>
        </w:rPr>
        <w:t>товского городского ок</w:t>
      </w:r>
      <w:r w:rsidRPr="00505063">
        <w:rPr>
          <w:rFonts w:ascii="Times New Roman" w:hAnsi="Times New Roman" w:cs="Times New Roman"/>
          <w:sz w:val="28"/>
          <w:szCs w:val="28"/>
        </w:rPr>
        <w:t>руга Ставропольского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063">
        <w:rPr>
          <w:rFonts w:ascii="Times New Roman" w:hAnsi="Times New Roman" w:cs="Times New Roman"/>
          <w:sz w:val="28"/>
          <w:szCs w:val="28"/>
        </w:rPr>
        <w:t>главными администраторами (администраторами) доходов бюджета Ипатовского городского округа Ставропольского края, главными администраторами (администраторами) источников финансирования дефицита бюджета Ипатовского городского округа Ставропольского края внутреннего финансового контроля и внутреннего финансового аудита</w:t>
      </w:r>
    </w:p>
    <w:p w:rsidR="00505063" w:rsidRDefault="00505063" w:rsidP="00505063">
      <w:pPr>
        <w:rPr>
          <w:rFonts w:ascii="Times New Roman" w:hAnsi="Times New Roman" w:cs="Times New Roman"/>
          <w:sz w:val="28"/>
          <w:szCs w:val="28"/>
        </w:rPr>
      </w:pPr>
    </w:p>
    <w:p w:rsidR="00C74AD5" w:rsidRPr="00505063" w:rsidRDefault="00C74AD5" w:rsidP="00505063">
      <w:pPr>
        <w:rPr>
          <w:rFonts w:ascii="Times New Roman" w:hAnsi="Times New Roman" w:cs="Times New Roman"/>
          <w:sz w:val="28"/>
          <w:szCs w:val="28"/>
        </w:rPr>
      </w:pPr>
    </w:p>
    <w:p w:rsidR="00505063" w:rsidRPr="00505063" w:rsidRDefault="00505063" w:rsidP="00505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>В соответствии с пунктом 4 статьи 157 Бюджетного кодекса Российской Фе</w:t>
      </w:r>
      <w:r>
        <w:rPr>
          <w:rFonts w:ascii="Times New Roman" w:hAnsi="Times New Roman" w:cs="Times New Roman"/>
          <w:sz w:val="28"/>
          <w:szCs w:val="28"/>
        </w:rPr>
        <w:t>дера</w:t>
      </w:r>
      <w:r w:rsidRPr="00505063">
        <w:rPr>
          <w:rFonts w:ascii="Times New Roman" w:hAnsi="Times New Roman" w:cs="Times New Roman"/>
          <w:sz w:val="28"/>
          <w:szCs w:val="28"/>
        </w:rPr>
        <w:t>ции и пунктом 81 Порядка осуществления контрол</w:t>
      </w:r>
      <w:r>
        <w:rPr>
          <w:rFonts w:ascii="Times New Roman" w:hAnsi="Times New Roman" w:cs="Times New Roman"/>
          <w:sz w:val="28"/>
          <w:szCs w:val="28"/>
        </w:rPr>
        <w:t>я в сфере бюджетных правоотноше</w:t>
      </w:r>
      <w:r w:rsidRPr="00505063">
        <w:rPr>
          <w:rFonts w:ascii="Times New Roman" w:hAnsi="Times New Roman" w:cs="Times New Roman"/>
          <w:sz w:val="28"/>
          <w:szCs w:val="28"/>
        </w:rPr>
        <w:t>ний органом внутреннего муниципального финансового кон</w:t>
      </w:r>
      <w:r>
        <w:rPr>
          <w:rFonts w:ascii="Times New Roman" w:hAnsi="Times New Roman" w:cs="Times New Roman"/>
          <w:sz w:val="28"/>
          <w:szCs w:val="28"/>
        </w:rPr>
        <w:t>троля, утвержденного по</w:t>
      </w:r>
      <w:r w:rsidRPr="00505063">
        <w:rPr>
          <w:rFonts w:ascii="Times New Roman" w:hAnsi="Times New Roman" w:cs="Times New Roman"/>
          <w:sz w:val="28"/>
          <w:szCs w:val="28"/>
        </w:rPr>
        <w:t>становлением администрации Ипатовского городского округа Ставропольского края от 17 октября 2018 г. № 1306, администрация Ипатовского городского округа Ставропольского края</w:t>
      </w:r>
    </w:p>
    <w:p w:rsidR="00505063" w:rsidRPr="00505063" w:rsidRDefault="00505063" w:rsidP="00505063">
      <w:pPr>
        <w:rPr>
          <w:rFonts w:ascii="Times New Roman" w:hAnsi="Times New Roman" w:cs="Times New Roman"/>
          <w:sz w:val="28"/>
          <w:szCs w:val="28"/>
        </w:rPr>
      </w:pPr>
    </w:p>
    <w:p w:rsidR="00505063" w:rsidRPr="00505063" w:rsidRDefault="00505063" w:rsidP="00505063">
      <w:pPr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05063" w:rsidRDefault="00505063" w:rsidP="00505063">
      <w:pPr>
        <w:rPr>
          <w:rFonts w:ascii="Times New Roman" w:hAnsi="Times New Roman" w:cs="Times New Roman"/>
          <w:sz w:val="28"/>
          <w:szCs w:val="28"/>
        </w:rPr>
      </w:pPr>
    </w:p>
    <w:p w:rsidR="00C74AD5" w:rsidRPr="00505063" w:rsidRDefault="00C74AD5" w:rsidP="00505063">
      <w:pPr>
        <w:rPr>
          <w:rFonts w:ascii="Times New Roman" w:hAnsi="Times New Roman" w:cs="Times New Roman"/>
          <w:sz w:val="28"/>
          <w:szCs w:val="28"/>
        </w:rPr>
      </w:pPr>
    </w:p>
    <w:p w:rsidR="00505063" w:rsidRPr="00505063" w:rsidRDefault="00505063" w:rsidP="00505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>1. Утвердить прилагаемый Порядка проведения финансовым управле</w:t>
      </w:r>
      <w:r>
        <w:rPr>
          <w:rFonts w:ascii="Times New Roman" w:hAnsi="Times New Roman" w:cs="Times New Roman"/>
          <w:sz w:val="28"/>
          <w:szCs w:val="28"/>
        </w:rPr>
        <w:t>нием адми</w:t>
      </w:r>
      <w:r w:rsidRPr="00505063">
        <w:rPr>
          <w:rFonts w:ascii="Times New Roman" w:hAnsi="Times New Roman" w:cs="Times New Roman"/>
          <w:sz w:val="28"/>
          <w:szCs w:val="28"/>
        </w:rPr>
        <w:t>нистрации Ипатовского городского округа Ставропольского края ана</w:t>
      </w:r>
      <w:r>
        <w:rPr>
          <w:rFonts w:ascii="Times New Roman" w:hAnsi="Times New Roman" w:cs="Times New Roman"/>
          <w:sz w:val="28"/>
          <w:szCs w:val="28"/>
        </w:rPr>
        <w:t>лиза осуществле</w:t>
      </w:r>
      <w:r w:rsidRPr="00505063">
        <w:rPr>
          <w:rFonts w:ascii="Times New Roman" w:hAnsi="Times New Roman" w:cs="Times New Roman"/>
          <w:sz w:val="28"/>
          <w:szCs w:val="28"/>
        </w:rPr>
        <w:t>ния главными распорядителями (распорядителями)</w:t>
      </w:r>
      <w:r>
        <w:rPr>
          <w:rFonts w:ascii="Times New Roman" w:hAnsi="Times New Roman" w:cs="Times New Roman"/>
          <w:sz w:val="28"/>
          <w:szCs w:val="28"/>
        </w:rPr>
        <w:t xml:space="preserve"> средств бюджета Ипатовского го</w:t>
      </w:r>
      <w:r w:rsidRPr="00505063">
        <w:rPr>
          <w:rFonts w:ascii="Times New Roman" w:hAnsi="Times New Roman" w:cs="Times New Roman"/>
          <w:sz w:val="28"/>
          <w:szCs w:val="28"/>
        </w:rPr>
        <w:t>родского округа Ставропольского края,  главными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администраторами (администрато</w:t>
      </w:r>
      <w:r w:rsidRPr="00505063">
        <w:rPr>
          <w:rFonts w:ascii="Times New Roman" w:hAnsi="Times New Roman" w:cs="Times New Roman"/>
          <w:sz w:val="28"/>
          <w:szCs w:val="28"/>
        </w:rPr>
        <w:t>рами) доходов бюджета Ипатовского городского ок</w:t>
      </w:r>
      <w:r>
        <w:rPr>
          <w:rFonts w:ascii="Times New Roman" w:hAnsi="Times New Roman" w:cs="Times New Roman"/>
          <w:sz w:val="28"/>
          <w:szCs w:val="28"/>
        </w:rPr>
        <w:t>руга Ставропольского края, глав</w:t>
      </w:r>
      <w:r w:rsidRPr="00505063">
        <w:rPr>
          <w:rFonts w:ascii="Times New Roman" w:hAnsi="Times New Roman" w:cs="Times New Roman"/>
          <w:sz w:val="28"/>
          <w:szCs w:val="28"/>
        </w:rPr>
        <w:t>ными администраторами (администраторами) источников финансирования дефицита бюджета Ипатовского городского округа Ставропол</w:t>
      </w:r>
      <w:r>
        <w:rPr>
          <w:rFonts w:ascii="Times New Roman" w:hAnsi="Times New Roman" w:cs="Times New Roman"/>
          <w:sz w:val="28"/>
          <w:szCs w:val="28"/>
        </w:rPr>
        <w:t>ьского края внутреннего финансо</w:t>
      </w:r>
      <w:r w:rsidRPr="00505063">
        <w:rPr>
          <w:rFonts w:ascii="Times New Roman" w:hAnsi="Times New Roman" w:cs="Times New Roman"/>
          <w:sz w:val="28"/>
          <w:szCs w:val="28"/>
        </w:rPr>
        <w:t>вого контроля и внутреннего финансового аудита.</w:t>
      </w:r>
    </w:p>
    <w:p w:rsidR="00505063" w:rsidRDefault="00505063" w:rsidP="00505063">
      <w:pPr>
        <w:rPr>
          <w:rFonts w:ascii="Times New Roman" w:hAnsi="Times New Roman" w:cs="Times New Roman"/>
          <w:sz w:val="28"/>
          <w:szCs w:val="28"/>
        </w:rPr>
      </w:pPr>
    </w:p>
    <w:p w:rsidR="00C74AD5" w:rsidRPr="00505063" w:rsidRDefault="00C74AD5" w:rsidP="00505063">
      <w:pPr>
        <w:rPr>
          <w:rFonts w:ascii="Times New Roman" w:hAnsi="Times New Roman" w:cs="Times New Roman"/>
          <w:sz w:val="28"/>
          <w:szCs w:val="28"/>
        </w:rPr>
      </w:pPr>
    </w:p>
    <w:p w:rsidR="00505063" w:rsidRPr="00505063" w:rsidRDefault="00505063" w:rsidP="00505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505063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505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5063">
        <w:rPr>
          <w:rFonts w:ascii="Times New Roman" w:hAnsi="Times New Roman" w:cs="Times New Roman"/>
          <w:sz w:val="28"/>
          <w:szCs w:val="28"/>
        </w:rPr>
        <w:t>межпоселенчес</w:t>
      </w:r>
      <w:r>
        <w:rPr>
          <w:rFonts w:ascii="Times New Roman" w:hAnsi="Times New Roman" w:cs="Times New Roman"/>
          <w:sz w:val="28"/>
          <w:szCs w:val="28"/>
        </w:rPr>
        <w:t>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библиотека» Ипа</w:t>
      </w:r>
      <w:r w:rsidRPr="00505063">
        <w:rPr>
          <w:rFonts w:ascii="Times New Roman" w:hAnsi="Times New Roman" w:cs="Times New Roman"/>
          <w:sz w:val="28"/>
          <w:szCs w:val="28"/>
        </w:rPr>
        <w:t>товского района Ставропольского края.</w:t>
      </w:r>
    </w:p>
    <w:p w:rsidR="00505063" w:rsidRPr="00505063" w:rsidRDefault="00505063" w:rsidP="00505063">
      <w:pPr>
        <w:rPr>
          <w:rFonts w:ascii="Times New Roman" w:hAnsi="Times New Roman" w:cs="Times New Roman"/>
          <w:sz w:val="28"/>
          <w:szCs w:val="28"/>
        </w:rPr>
      </w:pPr>
    </w:p>
    <w:p w:rsidR="00505063" w:rsidRPr="00505063" w:rsidRDefault="00505063" w:rsidP="00505063">
      <w:pPr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ab/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</w:t>
      </w:r>
      <w:r w:rsidRPr="00505063">
        <w:rPr>
          <w:rFonts w:ascii="Times New Roman" w:hAnsi="Times New Roman" w:cs="Times New Roman"/>
          <w:sz w:val="28"/>
          <w:szCs w:val="28"/>
        </w:rPr>
        <w:lastRenderedPageBreak/>
        <w:t>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505063" w:rsidRPr="00505063" w:rsidRDefault="00505063" w:rsidP="00505063">
      <w:pPr>
        <w:rPr>
          <w:rFonts w:ascii="Times New Roman" w:hAnsi="Times New Roman" w:cs="Times New Roman"/>
          <w:sz w:val="28"/>
          <w:szCs w:val="28"/>
        </w:rPr>
      </w:pPr>
    </w:p>
    <w:p w:rsidR="00505063" w:rsidRPr="00505063" w:rsidRDefault="00505063" w:rsidP="00505063">
      <w:pPr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ab/>
        <w:t>4. Контроль за выполнением настоящего поста</w:t>
      </w:r>
      <w:r>
        <w:rPr>
          <w:rFonts w:ascii="Times New Roman" w:hAnsi="Times New Roman" w:cs="Times New Roman"/>
          <w:sz w:val="28"/>
          <w:szCs w:val="28"/>
        </w:rPr>
        <w:t>новления возложить на заместите</w:t>
      </w:r>
      <w:r w:rsidRPr="00505063">
        <w:rPr>
          <w:rFonts w:ascii="Times New Roman" w:hAnsi="Times New Roman" w:cs="Times New Roman"/>
          <w:sz w:val="28"/>
          <w:szCs w:val="28"/>
        </w:rPr>
        <w:t>ля главы администрации Ипатовского городского округа Ставропольского края Т.А.Фоменко.</w:t>
      </w:r>
    </w:p>
    <w:p w:rsidR="00505063" w:rsidRDefault="00505063" w:rsidP="00505063">
      <w:pPr>
        <w:rPr>
          <w:rFonts w:ascii="Times New Roman" w:hAnsi="Times New Roman" w:cs="Times New Roman"/>
          <w:sz w:val="28"/>
          <w:szCs w:val="28"/>
        </w:rPr>
      </w:pPr>
    </w:p>
    <w:p w:rsidR="00505063" w:rsidRPr="00505063" w:rsidRDefault="00505063" w:rsidP="00505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505063" w:rsidRPr="00505063" w:rsidRDefault="00505063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5063" w:rsidRDefault="00505063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5063" w:rsidRDefault="00505063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5063" w:rsidRDefault="00505063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74AD5" w:rsidRDefault="00C74AD5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5063" w:rsidRPr="00505063" w:rsidRDefault="00505063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5063" w:rsidRDefault="00505063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05063" w:rsidRPr="00505063" w:rsidRDefault="00505063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05063" w:rsidRPr="00505063" w:rsidRDefault="00505063" w:rsidP="005050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05063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05063">
        <w:rPr>
          <w:rFonts w:ascii="Times New Roman" w:hAnsi="Times New Roman" w:cs="Times New Roman"/>
          <w:sz w:val="28"/>
          <w:szCs w:val="28"/>
        </w:rPr>
        <w:t>С.Б. Савченко</w:t>
      </w:r>
      <w:bookmarkStart w:id="0" w:name="_GoBack"/>
      <w:bookmarkEnd w:id="0"/>
    </w:p>
    <w:sectPr w:rsidR="00505063" w:rsidRPr="0050506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0E7EDC"/>
    <w:rsid w:val="0033339D"/>
    <w:rsid w:val="00440559"/>
    <w:rsid w:val="00440D05"/>
    <w:rsid w:val="0047080A"/>
    <w:rsid w:val="004F370F"/>
    <w:rsid w:val="004F531A"/>
    <w:rsid w:val="00505063"/>
    <w:rsid w:val="005B7503"/>
    <w:rsid w:val="006930AE"/>
    <w:rsid w:val="006E0ED2"/>
    <w:rsid w:val="007133C6"/>
    <w:rsid w:val="00884CE7"/>
    <w:rsid w:val="008D4A04"/>
    <w:rsid w:val="009D099F"/>
    <w:rsid w:val="00A93606"/>
    <w:rsid w:val="00B62EF8"/>
    <w:rsid w:val="00B63898"/>
    <w:rsid w:val="00B7507E"/>
    <w:rsid w:val="00BA15A8"/>
    <w:rsid w:val="00BE0E63"/>
    <w:rsid w:val="00C529C2"/>
    <w:rsid w:val="00C74AD5"/>
    <w:rsid w:val="00D002E8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2162D9B-23E7-4983-9CCE-25366792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2019-08-06T12:14:00Z</cp:lastPrinted>
  <dcterms:created xsi:type="dcterms:W3CDTF">2019-08-05T11:53:00Z</dcterms:created>
  <dcterms:modified xsi:type="dcterms:W3CDTF">2019-08-09T07:12:00Z</dcterms:modified>
</cp:coreProperties>
</file>